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6BFF4" w14:textId="76EF934D" w:rsidR="00E33F26" w:rsidRPr="00E33F26" w:rsidRDefault="00E33F26" w:rsidP="00E33F26">
      <w:pPr>
        <w:jc w:val="center"/>
        <w:rPr>
          <w:b/>
          <w:bCs/>
        </w:rPr>
      </w:pPr>
      <w:r w:rsidRPr="00E33F26">
        <w:rPr>
          <w:b/>
          <w:bCs/>
        </w:rPr>
        <w:t>The Oasis centre, QA Hospital, Southwick Hill Rd, Portsmouth, PO6 3LY</w:t>
      </w:r>
      <w:bookmarkStart w:id="0" w:name="_GoBack"/>
      <w:bookmarkEnd w:id="0"/>
    </w:p>
    <w:p w14:paraId="379BC7D7" w14:textId="7B260B70" w:rsidR="00E33F26" w:rsidRDefault="00E33F26">
      <w:r>
        <w:rPr>
          <w:rFonts w:ascii="Roboto" w:hAnsi="Roboto"/>
          <w:noProof/>
          <w:color w:val="2962FF"/>
          <w:lang w:val="en"/>
        </w:rPr>
        <w:drawing>
          <wp:inline distT="0" distB="0" distL="0" distR="0" wp14:anchorId="1F039535" wp14:editId="6DC9EF55">
            <wp:extent cx="5731510" cy="7177405"/>
            <wp:effectExtent l="0" t="0" r="2540" b="4445"/>
            <wp:docPr id="2" name="Picture 2" descr="Car Parkin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r Parkin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17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3F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F26"/>
    <w:rsid w:val="00170F76"/>
    <w:rsid w:val="00E3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11913"/>
  <w15:chartTrackingRefBased/>
  <w15:docId w15:val="{B938B29D-D776-4EAD-904E-181D9DCB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url=https%3A%2F%2Fwww.porthosp.nhs.uk%2Fpatients_and_visitors%2Fcar-parking.htm&amp;psig=AOvVaw10nxfuICuAogV-KSpNE-PZ&amp;ust=1611662437176000&amp;source=images&amp;cd=vfe&amp;ved=0CAIQjRxqFwoTCJir3sqEt-4CFQAAAAAdAAAAAB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Hospitals NHS Trust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 Gemma - Occupational Therapist</dc:creator>
  <cp:keywords/>
  <dc:description/>
  <cp:lastModifiedBy>Willis Gemma - Occupational Therapist</cp:lastModifiedBy>
  <cp:revision>1</cp:revision>
  <dcterms:created xsi:type="dcterms:W3CDTF">2021-01-25T12:01:00Z</dcterms:created>
  <dcterms:modified xsi:type="dcterms:W3CDTF">2021-01-25T12:03:00Z</dcterms:modified>
</cp:coreProperties>
</file>