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54A8" w14:textId="55F7111A" w:rsidR="00107881" w:rsidRDefault="00B26FE0" w:rsidP="00F012EC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016B" wp14:editId="52A71FFE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2743200" cy="600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CEFA3" w14:textId="341E0426" w:rsidR="00B26FE0" w:rsidRPr="00B26FE0" w:rsidRDefault="009257FF" w:rsidP="00B26FE0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5801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12pt;width:3in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" fillcolor="white [3201]" strokeweight=".5pt">
                <v:textbox>
                  <w:txbxContent>
                    <w:p w14:paraId="406CEFA3" w14:textId="341E0426" w:rsidR="00B26FE0" w:rsidRPr="00B26FE0" w:rsidRDefault="009257FF" w:rsidP="00B26FE0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  <w:r w:rsidR="00F012EC">
        <w:rPr>
          <w:noProof/>
          <w:lang w:val="en-US"/>
        </w:rPr>
        <w:drawing>
          <wp:inline distT="0" distB="0" distL="0" distR="0" wp14:anchorId="3A85C7FB" wp14:editId="3955C5B2">
            <wp:extent cx="2865120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ED16C" w14:textId="7BAF5301" w:rsidR="00A43CD5" w:rsidRDefault="00A43CD5" w:rsidP="00037D2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44"/>
          <w:szCs w:val="24"/>
        </w:rPr>
      </w:pPr>
    </w:p>
    <w:p w14:paraId="3A5F376B" w14:textId="571C9CF9" w:rsidR="00A43CD5" w:rsidRPr="00A43CD5" w:rsidRDefault="00A43CD5" w:rsidP="00A43CD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44"/>
          <w:szCs w:val="24"/>
        </w:rPr>
      </w:pPr>
      <w:r w:rsidRPr="00A43CD5">
        <w:rPr>
          <w:rFonts w:ascii="Arial" w:eastAsia="Times New Roman" w:hAnsi="Arial" w:cs="Times New Roman"/>
          <w:sz w:val="44"/>
          <w:szCs w:val="24"/>
        </w:rPr>
        <w:t>BAHT LEVEL II – THE WRIST</w:t>
      </w:r>
    </w:p>
    <w:p w14:paraId="71DDD278" w14:textId="77777777" w:rsidR="00A43CD5" w:rsidRPr="00A43CD5" w:rsidRDefault="00A43CD5" w:rsidP="00A43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19E67C" w14:textId="17B05B0F" w:rsidR="009257FF" w:rsidRDefault="009257FF" w:rsidP="009257FF">
      <w:pPr>
        <w:spacing w:after="0" w:line="240" w:lineRule="auto"/>
        <w:ind w:left="360"/>
        <w:jc w:val="center"/>
        <w:rPr>
          <w:rFonts w:ascii="Arial" w:eastAsia="Times New Roman" w:hAnsi="Arial" w:cs="Arial"/>
          <w:sz w:val="32"/>
          <w:szCs w:val="32"/>
        </w:rPr>
      </w:pPr>
    </w:p>
    <w:p w14:paraId="63A21854" w14:textId="77777777" w:rsidR="00E339D2" w:rsidRDefault="00E339D2" w:rsidP="009257FF">
      <w:pPr>
        <w:spacing w:after="0" w:line="240" w:lineRule="auto"/>
        <w:ind w:left="360"/>
        <w:jc w:val="center"/>
        <w:rPr>
          <w:rFonts w:ascii="Arial" w:eastAsia="Times New Roman" w:hAnsi="Arial" w:cs="Arial"/>
          <w:sz w:val="32"/>
          <w:szCs w:val="32"/>
        </w:rPr>
      </w:pPr>
    </w:p>
    <w:p w14:paraId="0972C6B9" w14:textId="51DE8CB5" w:rsidR="009257FF" w:rsidRP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32"/>
          <w:u w:val="single"/>
        </w:rPr>
      </w:pPr>
      <w:r w:rsidRPr="009257FF">
        <w:rPr>
          <w:rFonts w:ascii="Arial" w:eastAsia="Times New Roman" w:hAnsi="Arial" w:cs="Arial"/>
          <w:b/>
          <w:sz w:val="24"/>
          <w:szCs w:val="32"/>
          <w:u w:val="single"/>
        </w:rPr>
        <w:t>Day One</w:t>
      </w:r>
    </w:p>
    <w:p w14:paraId="61C8E0FB" w14:textId="726BE63B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306C589A" w14:textId="1E769F20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0845</w:t>
      </w:r>
      <w:r>
        <w:rPr>
          <w:rFonts w:ascii="Arial" w:eastAsia="Times New Roman" w:hAnsi="Arial" w:cs="Arial"/>
          <w:sz w:val="24"/>
          <w:szCs w:val="32"/>
        </w:rPr>
        <w:tab/>
        <w:t>Registration</w:t>
      </w:r>
    </w:p>
    <w:p w14:paraId="47C34925" w14:textId="29D9E4F6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7318703" w14:textId="2A9C249B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0855</w:t>
      </w:r>
      <w:r>
        <w:rPr>
          <w:rFonts w:ascii="Arial" w:eastAsia="Times New Roman" w:hAnsi="Arial" w:cs="Arial"/>
          <w:sz w:val="24"/>
          <w:szCs w:val="32"/>
        </w:rPr>
        <w:tab/>
        <w:t>Introduction to the course</w:t>
      </w:r>
    </w:p>
    <w:p w14:paraId="43352620" w14:textId="69046EF7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A21F5A9" w14:textId="0774B421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0900</w:t>
      </w:r>
      <w:r>
        <w:rPr>
          <w:rFonts w:ascii="Arial" w:eastAsia="Times New Roman" w:hAnsi="Arial" w:cs="Arial"/>
          <w:sz w:val="24"/>
          <w:szCs w:val="32"/>
        </w:rPr>
        <w:tab/>
        <w:t>Anatomy overview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SM</w:t>
      </w:r>
    </w:p>
    <w:p w14:paraId="409B9E32" w14:textId="2D10BE74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6673D42" w14:textId="7CF9DDAE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1000</w:t>
      </w:r>
      <w:r>
        <w:rPr>
          <w:rFonts w:ascii="Arial" w:eastAsia="Times New Roman" w:hAnsi="Arial" w:cs="Arial"/>
          <w:sz w:val="24"/>
          <w:szCs w:val="32"/>
        </w:rPr>
        <w:tab/>
        <w:t>Coffee</w:t>
      </w:r>
    </w:p>
    <w:p w14:paraId="18BA506D" w14:textId="3EAC34F2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F780F76" w14:textId="232F0485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1015</w:t>
      </w:r>
      <w:r>
        <w:rPr>
          <w:rFonts w:ascii="Arial" w:eastAsia="Times New Roman" w:hAnsi="Arial" w:cs="Arial"/>
          <w:sz w:val="24"/>
          <w:szCs w:val="32"/>
        </w:rPr>
        <w:tab/>
        <w:t>Surface anatomy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EJ</w:t>
      </w:r>
    </w:p>
    <w:p w14:paraId="677906A7" w14:textId="290119D3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A486F5F" w14:textId="7BBD7934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1115</w:t>
      </w:r>
      <w:r>
        <w:rPr>
          <w:rFonts w:ascii="Arial" w:eastAsia="Times New Roman" w:hAnsi="Arial" w:cs="Arial"/>
          <w:sz w:val="24"/>
          <w:szCs w:val="32"/>
        </w:rPr>
        <w:tab/>
      </w:r>
      <w:bookmarkStart w:id="0" w:name="_Hlk492828943"/>
      <w:r>
        <w:rPr>
          <w:rFonts w:ascii="Arial" w:eastAsia="Times New Roman" w:hAnsi="Arial" w:cs="Arial"/>
          <w:sz w:val="24"/>
          <w:szCs w:val="32"/>
        </w:rPr>
        <w:t>Workshop – goniometry (half group)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 xml:space="preserve">     NG/EJ</w:t>
      </w:r>
    </w:p>
    <w:p w14:paraId="0EBB3268" w14:textId="5DCD3470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Lecture – Imaging (half group)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SM</w:t>
      </w:r>
    </w:p>
    <w:bookmarkEnd w:id="0"/>
    <w:p w14:paraId="1C6CA112" w14:textId="0E6BDFF2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1F17FBA1" w14:textId="2DB37ADF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1200</w:t>
      </w:r>
      <w:r>
        <w:rPr>
          <w:rFonts w:ascii="Arial" w:eastAsia="Times New Roman" w:hAnsi="Arial" w:cs="Arial"/>
          <w:sz w:val="24"/>
          <w:szCs w:val="32"/>
        </w:rPr>
        <w:tab/>
        <w:t>Workshop – goniometry (half group)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 xml:space="preserve">     NG/EJ</w:t>
      </w:r>
    </w:p>
    <w:p w14:paraId="761D2042" w14:textId="24618987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Lecture – Imaging (half group)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SM</w:t>
      </w:r>
    </w:p>
    <w:p w14:paraId="5B7B076D" w14:textId="566B7CD6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4A0F721" w14:textId="452E5591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1245</w:t>
      </w:r>
      <w:r>
        <w:rPr>
          <w:rFonts w:ascii="Arial" w:eastAsia="Times New Roman" w:hAnsi="Arial" w:cs="Arial"/>
          <w:sz w:val="24"/>
          <w:szCs w:val="32"/>
        </w:rPr>
        <w:tab/>
        <w:t>Lunch</w:t>
      </w:r>
      <w:r>
        <w:rPr>
          <w:rFonts w:ascii="Arial" w:eastAsia="Times New Roman" w:hAnsi="Arial" w:cs="Arial"/>
          <w:sz w:val="24"/>
          <w:szCs w:val="32"/>
        </w:rPr>
        <w:tab/>
      </w:r>
    </w:p>
    <w:p w14:paraId="1D958600" w14:textId="0C427E2D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DEF4575" w14:textId="4CE5B58B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1345</w:t>
      </w:r>
      <w:r>
        <w:rPr>
          <w:rFonts w:ascii="Arial" w:eastAsia="Times New Roman" w:hAnsi="Arial" w:cs="Arial"/>
          <w:sz w:val="24"/>
          <w:szCs w:val="32"/>
        </w:rPr>
        <w:tab/>
        <w:t>Wrist in Function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NG</w:t>
      </w:r>
    </w:p>
    <w:p w14:paraId="61082D61" w14:textId="11C1D6E8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545E2EA3" w14:textId="4B349E01" w:rsidR="009257FF" w:rsidRDefault="009257FF" w:rsidP="00917EAE">
      <w:pPr>
        <w:spacing w:after="0" w:line="240" w:lineRule="auto"/>
        <w:ind w:left="1440" w:hanging="108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1430</w:t>
      </w:r>
      <w:r>
        <w:rPr>
          <w:rFonts w:ascii="Arial" w:eastAsia="Times New Roman" w:hAnsi="Arial" w:cs="Arial"/>
          <w:sz w:val="24"/>
          <w:szCs w:val="32"/>
        </w:rPr>
        <w:tab/>
      </w:r>
      <w:r w:rsidR="00B30FBA">
        <w:rPr>
          <w:rFonts w:ascii="Arial" w:eastAsia="Times New Roman" w:hAnsi="Arial" w:cs="Arial"/>
          <w:sz w:val="24"/>
          <w:szCs w:val="32"/>
        </w:rPr>
        <w:t>C</w:t>
      </w:r>
      <w:r w:rsidR="00690BBC">
        <w:rPr>
          <w:rFonts w:ascii="Arial" w:eastAsia="Times New Roman" w:hAnsi="Arial" w:cs="Arial"/>
          <w:sz w:val="24"/>
          <w:szCs w:val="32"/>
        </w:rPr>
        <w:t>onditions of the carpus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 w:rsidR="00B30FBA">
        <w:rPr>
          <w:rFonts w:ascii="Arial" w:eastAsia="Times New Roman" w:hAnsi="Arial" w:cs="Arial"/>
          <w:sz w:val="24"/>
          <w:szCs w:val="32"/>
        </w:rPr>
        <w:tab/>
      </w:r>
      <w:r w:rsidR="00B30FBA"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EJ</w:t>
      </w:r>
    </w:p>
    <w:p w14:paraId="0F6E6B53" w14:textId="1A1818CF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97C85E2" w14:textId="6233CA6D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1530</w:t>
      </w:r>
      <w:r>
        <w:rPr>
          <w:rFonts w:ascii="Arial" w:eastAsia="Times New Roman" w:hAnsi="Arial" w:cs="Arial"/>
          <w:sz w:val="24"/>
          <w:szCs w:val="32"/>
        </w:rPr>
        <w:tab/>
        <w:t>Tea</w:t>
      </w:r>
    </w:p>
    <w:p w14:paraId="77E9A357" w14:textId="592C4873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12E449C2" w14:textId="765FDC58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1550</w:t>
      </w:r>
      <w:r>
        <w:rPr>
          <w:rFonts w:ascii="Arial" w:eastAsia="Times New Roman" w:hAnsi="Arial" w:cs="Arial"/>
          <w:sz w:val="24"/>
          <w:szCs w:val="32"/>
        </w:rPr>
        <w:tab/>
      </w:r>
      <w:bookmarkStart w:id="1" w:name="_Hlk492829303"/>
      <w:r>
        <w:rPr>
          <w:rFonts w:ascii="Arial" w:eastAsia="Times New Roman" w:hAnsi="Arial" w:cs="Arial"/>
          <w:sz w:val="24"/>
          <w:szCs w:val="32"/>
        </w:rPr>
        <w:t>Workshop - Rehabilitation (half group) 90 mins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SM</w:t>
      </w:r>
    </w:p>
    <w:p w14:paraId="550B86BB" w14:textId="363CA96C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503C66E1" w14:textId="66A5E3FF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 xml:space="preserve">Workshop – </w:t>
      </w:r>
      <w:r w:rsidR="00801B4E">
        <w:rPr>
          <w:rFonts w:ascii="Arial" w:eastAsia="Times New Roman" w:hAnsi="Arial" w:cs="Arial"/>
          <w:sz w:val="24"/>
          <w:szCs w:val="32"/>
        </w:rPr>
        <w:t>M</w:t>
      </w:r>
      <w:r>
        <w:rPr>
          <w:rFonts w:ascii="Arial" w:eastAsia="Times New Roman" w:hAnsi="Arial" w:cs="Arial"/>
          <w:sz w:val="24"/>
          <w:szCs w:val="32"/>
        </w:rPr>
        <w:t>obilisations &amp; taping (quarter group) 45 mins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EJ</w:t>
      </w:r>
    </w:p>
    <w:p w14:paraId="1A39573C" w14:textId="24D44C0D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F764B7C" w14:textId="52E92918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 xml:space="preserve">Workshop – Splinting the wrist – problem solving (quarter </w:t>
      </w:r>
      <w:proofErr w:type="spellStart"/>
      <w:r>
        <w:rPr>
          <w:rFonts w:ascii="Arial" w:eastAsia="Times New Roman" w:hAnsi="Arial" w:cs="Arial"/>
          <w:sz w:val="24"/>
          <w:szCs w:val="32"/>
        </w:rPr>
        <w:t>gp</w:t>
      </w:r>
      <w:proofErr w:type="spellEnd"/>
      <w:r>
        <w:rPr>
          <w:rFonts w:ascii="Arial" w:eastAsia="Times New Roman" w:hAnsi="Arial" w:cs="Arial"/>
          <w:sz w:val="24"/>
          <w:szCs w:val="32"/>
        </w:rPr>
        <w:t>) 45</w:t>
      </w:r>
      <w:r>
        <w:rPr>
          <w:rFonts w:ascii="Arial" w:eastAsia="Times New Roman" w:hAnsi="Arial" w:cs="Arial"/>
          <w:sz w:val="24"/>
          <w:szCs w:val="32"/>
        </w:rPr>
        <w:tab/>
        <w:t>NG</w:t>
      </w:r>
    </w:p>
    <w:bookmarkEnd w:id="1"/>
    <w:p w14:paraId="6350E233" w14:textId="77777777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0D08220B" w14:textId="098628E0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915EFD">
        <w:rPr>
          <w:rFonts w:ascii="Arial" w:eastAsia="Times New Roman" w:hAnsi="Arial" w:cs="Arial"/>
          <w:sz w:val="24"/>
          <w:szCs w:val="32"/>
        </w:rPr>
        <w:t>720</w:t>
      </w:r>
      <w:r>
        <w:rPr>
          <w:rFonts w:ascii="Arial" w:eastAsia="Times New Roman" w:hAnsi="Arial" w:cs="Arial"/>
          <w:sz w:val="24"/>
          <w:szCs w:val="32"/>
        </w:rPr>
        <w:tab/>
        <w:t>Close</w:t>
      </w:r>
    </w:p>
    <w:p w14:paraId="2C50536D" w14:textId="209D528B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4E745F15" w14:textId="6170987F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4E8AEECC" w14:textId="77777777" w:rsidR="000D1D4D" w:rsidRDefault="000D1D4D" w:rsidP="009257FF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32"/>
          <w:u w:val="single"/>
        </w:rPr>
      </w:pPr>
    </w:p>
    <w:p w14:paraId="42F7D8BB" w14:textId="77777777" w:rsidR="000D1D4D" w:rsidRDefault="000D1D4D" w:rsidP="009257FF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32"/>
          <w:u w:val="single"/>
        </w:rPr>
      </w:pPr>
    </w:p>
    <w:p w14:paraId="3797213F" w14:textId="024CDA54" w:rsidR="009257FF" w:rsidRP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32"/>
        </w:rPr>
      </w:pPr>
      <w:r w:rsidRPr="009257FF">
        <w:rPr>
          <w:rFonts w:ascii="Arial" w:eastAsia="Times New Roman" w:hAnsi="Arial" w:cs="Arial"/>
          <w:b/>
          <w:sz w:val="24"/>
          <w:szCs w:val="32"/>
          <w:u w:val="single"/>
        </w:rPr>
        <w:lastRenderedPageBreak/>
        <w:t>Day two</w:t>
      </w:r>
    </w:p>
    <w:p w14:paraId="2E6EF372" w14:textId="596086EE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7253E10" w14:textId="3DBB3F2E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0830</w:t>
      </w:r>
      <w:r>
        <w:rPr>
          <w:rFonts w:ascii="Arial" w:eastAsia="Times New Roman" w:hAnsi="Arial" w:cs="Arial"/>
          <w:sz w:val="24"/>
          <w:szCs w:val="32"/>
        </w:rPr>
        <w:tab/>
        <w:t>Review and questions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All</w:t>
      </w:r>
    </w:p>
    <w:p w14:paraId="5373AE36" w14:textId="389319CC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Explanation exam and project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</w:p>
    <w:p w14:paraId="7E517BA0" w14:textId="1700A522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54E4F980" w14:textId="77777777" w:rsidR="009257FF" w:rsidRP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0900</w:t>
      </w:r>
      <w:r>
        <w:rPr>
          <w:rFonts w:ascii="Arial" w:eastAsia="Times New Roman" w:hAnsi="Arial" w:cs="Arial"/>
          <w:sz w:val="24"/>
          <w:szCs w:val="32"/>
        </w:rPr>
        <w:tab/>
      </w:r>
      <w:r w:rsidRPr="009257FF">
        <w:rPr>
          <w:rFonts w:ascii="Arial" w:eastAsia="Times New Roman" w:hAnsi="Arial" w:cs="Arial"/>
          <w:sz w:val="24"/>
          <w:szCs w:val="32"/>
        </w:rPr>
        <w:t>Workshop - Rehabilitation (half group) 90 mins</w:t>
      </w:r>
      <w:r w:rsidRPr="009257FF">
        <w:rPr>
          <w:rFonts w:ascii="Arial" w:eastAsia="Times New Roman" w:hAnsi="Arial" w:cs="Arial"/>
          <w:sz w:val="24"/>
          <w:szCs w:val="32"/>
        </w:rPr>
        <w:tab/>
      </w:r>
      <w:r w:rsidRPr="009257FF">
        <w:rPr>
          <w:rFonts w:ascii="Arial" w:eastAsia="Times New Roman" w:hAnsi="Arial" w:cs="Arial"/>
          <w:sz w:val="24"/>
          <w:szCs w:val="32"/>
        </w:rPr>
        <w:tab/>
      </w:r>
      <w:r w:rsidRPr="009257FF">
        <w:rPr>
          <w:rFonts w:ascii="Arial" w:eastAsia="Times New Roman" w:hAnsi="Arial" w:cs="Arial"/>
          <w:sz w:val="24"/>
          <w:szCs w:val="32"/>
        </w:rPr>
        <w:tab/>
      </w:r>
      <w:r w:rsidRPr="009257FF">
        <w:rPr>
          <w:rFonts w:ascii="Arial" w:eastAsia="Times New Roman" w:hAnsi="Arial" w:cs="Arial"/>
          <w:sz w:val="24"/>
          <w:szCs w:val="32"/>
        </w:rPr>
        <w:tab/>
        <w:t>SM</w:t>
      </w:r>
    </w:p>
    <w:p w14:paraId="6F4476D1" w14:textId="77777777" w:rsidR="009257FF" w:rsidRP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308F2F88" w14:textId="77777777" w:rsidR="009257FF" w:rsidRP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 w:rsidRPr="009257FF">
        <w:rPr>
          <w:rFonts w:ascii="Arial" w:eastAsia="Times New Roman" w:hAnsi="Arial" w:cs="Arial"/>
          <w:sz w:val="24"/>
          <w:szCs w:val="32"/>
        </w:rPr>
        <w:tab/>
      </w:r>
      <w:r w:rsidRPr="009257FF">
        <w:rPr>
          <w:rFonts w:ascii="Arial" w:eastAsia="Times New Roman" w:hAnsi="Arial" w:cs="Arial"/>
          <w:sz w:val="24"/>
          <w:szCs w:val="32"/>
        </w:rPr>
        <w:tab/>
        <w:t>Workshop – mobilisations &amp; taping (quarter group) 45 mins</w:t>
      </w:r>
      <w:r w:rsidRPr="009257FF">
        <w:rPr>
          <w:rFonts w:ascii="Arial" w:eastAsia="Times New Roman" w:hAnsi="Arial" w:cs="Arial"/>
          <w:sz w:val="24"/>
          <w:szCs w:val="32"/>
        </w:rPr>
        <w:tab/>
      </w:r>
      <w:r w:rsidRPr="009257FF">
        <w:rPr>
          <w:rFonts w:ascii="Arial" w:eastAsia="Times New Roman" w:hAnsi="Arial" w:cs="Arial"/>
          <w:sz w:val="24"/>
          <w:szCs w:val="32"/>
        </w:rPr>
        <w:tab/>
        <w:t>EJ</w:t>
      </w:r>
    </w:p>
    <w:p w14:paraId="001F34C6" w14:textId="77777777" w:rsidR="009257FF" w:rsidRP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0ECBD482" w14:textId="31A9DC84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 w:rsidRPr="009257FF">
        <w:rPr>
          <w:rFonts w:ascii="Arial" w:eastAsia="Times New Roman" w:hAnsi="Arial" w:cs="Arial"/>
          <w:sz w:val="24"/>
          <w:szCs w:val="32"/>
        </w:rPr>
        <w:tab/>
      </w:r>
      <w:r w:rsidRPr="009257FF">
        <w:rPr>
          <w:rFonts w:ascii="Arial" w:eastAsia="Times New Roman" w:hAnsi="Arial" w:cs="Arial"/>
          <w:sz w:val="24"/>
          <w:szCs w:val="32"/>
        </w:rPr>
        <w:tab/>
        <w:t xml:space="preserve">Workshop – Splinting the wrist – problem solving (quarter </w:t>
      </w:r>
      <w:proofErr w:type="spellStart"/>
      <w:r w:rsidRPr="009257FF">
        <w:rPr>
          <w:rFonts w:ascii="Arial" w:eastAsia="Times New Roman" w:hAnsi="Arial" w:cs="Arial"/>
          <w:sz w:val="24"/>
          <w:szCs w:val="32"/>
        </w:rPr>
        <w:t>gp</w:t>
      </w:r>
      <w:proofErr w:type="spellEnd"/>
      <w:r w:rsidRPr="009257FF">
        <w:rPr>
          <w:rFonts w:ascii="Arial" w:eastAsia="Times New Roman" w:hAnsi="Arial" w:cs="Arial"/>
          <w:sz w:val="24"/>
          <w:szCs w:val="32"/>
        </w:rPr>
        <w:t>) 45</w:t>
      </w:r>
      <w:r w:rsidRPr="009257FF">
        <w:rPr>
          <w:rFonts w:ascii="Arial" w:eastAsia="Times New Roman" w:hAnsi="Arial" w:cs="Arial"/>
          <w:sz w:val="24"/>
          <w:szCs w:val="32"/>
        </w:rPr>
        <w:tab/>
        <w:t>NG</w:t>
      </w:r>
    </w:p>
    <w:p w14:paraId="5C7D8446" w14:textId="564866D7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329E3826" w14:textId="26C5F80F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1030</w:t>
      </w:r>
      <w:r>
        <w:rPr>
          <w:rFonts w:ascii="Arial" w:eastAsia="Times New Roman" w:hAnsi="Arial" w:cs="Arial"/>
          <w:sz w:val="24"/>
          <w:szCs w:val="32"/>
        </w:rPr>
        <w:tab/>
        <w:t>Coffee</w:t>
      </w:r>
    </w:p>
    <w:p w14:paraId="13CA290D" w14:textId="4D9583C8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BED6200" w14:textId="10AFA81B" w:rsidR="009257FF" w:rsidRDefault="009257FF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1045</w:t>
      </w:r>
      <w:r>
        <w:rPr>
          <w:rFonts w:ascii="Arial" w:eastAsia="Times New Roman" w:hAnsi="Arial" w:cs="Arial"/>
          <w:sz w:val="24"/>
          <w:szCs w:val="32"/>
        </w:rPr>
        <w:tab/>
      </w:r>
      <w:r w:rsidR="00107ACC">
        <w:rPr>
          <w:rFonts w:ascii="Arial" w:eastAsia="Times New Roman" w:hAnsi="Arial" w:cs="Arial"/>
          <w:sz w:val="24"/>
          <w:szCs w:val="32"/>
        </w:rPr>
        <w:t>Carpal kinematics and instabilities</w:t>
      </w:r>
      <w:r w:rsidR="00917EAE">
        <w:rPr>
          <w:rFonts w:ascii="Arial" w:eastAsia="Times New Roman" w:hAnsi="Arial" w:cs="Arial"/>
          <w:color w:val="FF0000"/>
          <w:sz w:val="24"/>
          <w:szCs w:val="32"/>
        </w:rPr>
        <w:t xml:space="preserve"> </w:t>
      </w:r>
      <w:r w:rsidR="00107ACC">
        <w:rPr>
          <w:rFonts w:ascii="Arial" w:eastAsia="Times New Roman" w:hAnsi="Arial" w:cs="Arial"/>
          <w:sz w:val="24"/>
          <w:szCs w:val="32"/>
        </w:rPr>
        <w:tab/>
      </w:r>
      <w:r w:rsidR="00107ACC">
        <w:rPr>
          <w:rFonts w:ascii="Arial" w:eastAsia="Times New Roman" w:hAnsi="Arial" w:cs="Arial"/>
          <w:sz w:val="24"/>
          <w:szCs w:val="32"/>
        </w:rPr>
        <w:tab/>
      </w:r>
      <w:r w:rsidR="00107ACC">
        <w:rPr>
          <w:rFonts w:ascii="Arial" w:eastAsia="Times New Roman" w:hAnsi="Arial" w:cs="Arial"/>
          <w:sz w:val="24"/>
          <w:szCs w:val="32"/>
        </w:rPr>
        <w:tab/>
      </w:r>
      <w:r w:rsidR="00107ACC">
        <w:rPr>
          <w:rFonts w:ascii="Arial" w:eastAsia="Times New Roman" w:hAnsi="Arial" w:cs="Arial"/>
          <w:sz w:val="24"/>
          <w:szCs w:val="32"/>
        </w:rPr>
        <w:tab/>
      </w:r>
      <w:r w:rsidR="00107ACC">
        <w:rPr>
          <w:rFonts w:ascii="Arial" w:eastAsia="Times New Roman" w:hAnsi="Arial" w:cs="Arial"/>
          <w:sz w:val="24"/>
          <w:szCs w:val="32"/>
        </w:rPr>
        <w:tab/>
        <w:t>SM</w:t>
      </w:r>
    </w:p>
    <w:p w14:paraId="2BD44891" w14:textId="09F0B972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3070AED" w14:textId="04C41F81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B30FBA">
        <w:rPr>
          <w:rFonts w:ascii="Arial" w:eastAsia="Times New Roman" w:hAnsi="Arial" w:cs="Arial"/>
          <w:sz w:val="24"/>
          <w:szCs w:val="32"/>
        </w:rPr>
        <w:t>230</w:t>
      </w:r>
      <w:r>
        <w:rPr>
          <w:rFonts w:ascii="Arial" w:eastAsia="Times New Roman" w:hAnsi="Arial" w:cs="Arial"/>
          <w:sz w:val="24"/>
          <w:szCs w:val="32"/>
        </w:rPr>
        <w:tab/>
        <w:t>Lunch</w:t>
      </w:r>
    </w:p>
    <w:p w14:paraId="02DFA3EC" w14:textId="58A03D1F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1655A46F" w14:textId="7B088749" w:rsidR="00107ACC" w:rsidRDefault="00107ACC" w:rsidP="00917EAE">
      <w:pPr>
        <w:spacing w:after="0" w:line="240" w:lineRule="auto"/>
        <w:ind w:left="1440" w:hanging="108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B30FBA">
        <w:rPr>
          <w:rFonts w:ascii="Arial" w:eastAsia="Times New Roman" w:hAnsi="Arial" w:cs="Arial"/>
          <w:sz w:val="24"/>
          <w:szCs w:val="32"/>
        </w:rPr>
        <w:t>315</w:t>
      </w:r>
      <w:r w:rsidR="00B30FBA">
        <w:rPr>
          <w:rFonts w:ascii="Arial" w:eastAsia="Times New Roman" w:hAnsi="Arial" w:cs="Arial"/>
          <w:sz w:val="24"/>
          <w:szCs w:val="32"/>
        </w:rPr>
        <w:tab/>
        <w:t>Ulnar sided wrist pain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 w:rsidR="00B30FBA">
        <w:rPr>
          <w:rFonts w:ascii="Arial" w:eastAsia="Times New Roman" w:hAnsi="Arial" w:cs="Arial"/>
          <w:sz w:val="24"/>
          <w:szCs w:val="32"/>
        </w:rPr>
        <w:tab/>
      </w:r>
      <w:r w:rsidR="00B30FBA"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>EJ</w:t>
      </w:r>
    </w:p>
    <w:p w14:paraId="1C39F804" w14:textId="5455F955" w:rsidR="00B30FBA" w:rsidRDefault="00B30FBA" w:rsidP="00917EAE">
      <w:pPr>
        <w:spacing w:after="0" w:line="240" w:lineRule="auto"/>
        <w:ind w:left="1440" w:hanging="108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ab/>
      </w:r>
      <w:r w:rsidR="00CD213F">
        <w:rPr>
          <w:rFonts w:ascii="Arial" w:eastAsia="Times New Roman" w:hAnsi="Arial" w:cs="Arial"/>
          <w:sz w:val="24"/>
          <w:szCs w:val="32"/>
        </w:rPr>
        <w:t>(</w:t>
      </w:r>
      <w:r>
        <w:rPr>
          <w:rFonts w:ascii="Arial" w:eastAsia="Times New Roman" w:hAnsi="Arial" w:cs="Arial"/>
          <w:sz w:val="24"/>
          <w:szCs w:val="32"/>
        </w:rPr>
        <w:t>T</w:t>
      </w:r>
      <w:r w:rsidR="00EA1AB6">
        <w:rPr>
          <w:rFonts w:ascii="Arial" w:eastAsia="Times New Roman" w:hAnsi="Arial" w:cs="Arial"/>
          <w:sz w:val="24"/>
          <w:szCs w:val="32"/>
        </w:rPr>
        <w:t>FCC, DRUJ, LT, midcarpal</w:t>
      </w:r>
      <w:r w:rsidR="00CD213F">
        <w:rPr>
          <w:rFonts w:ascii="Arial" w:eastAsia="Times New Roman" w:hAnsi="Arial" w:cs="Arial"/>
          <w:sz w:val="24"/>
          <w:szCs w:val="32"/>
        </w:rPr>
        <w:t xml:space="preserve"> instability)</w:t>
      </w:r>
    </w:p>
    <w:p w14:paraId="64713D3E" w14:textId="6747536E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36588FFC" w14:textId="765796DA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B30FBA">
        <w:rPr>
          <w:rFonts w:ascii="Arial" w:eastAsia="Times New Roman" w:hAnsi="Arial" w:cs="Arial"/>
          <w:sz w:val="24"/>
          <w:szCs w:val="32"/>
        </w:rPr>
        <w:t>445</w:t>
      </w:r>
      <w:r>
        <w:rPr>
          <w:rFonts w:ascii="Arial" w:eastAsia="Times New Roman" w:hAnsi="Arial" w:cs="Arial"/>
          <w:sz w:val="24"/>
          <w:szCs w:val="32"/>
        </w:rPr>
        <w:tab/>
        <w:t>Tea</w:t>
      </w:r>
    </w:p>
    <w:p w14:paraId="4F2977A7" w14:textId="04E027CD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66386B1" w14:textId="582E8051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15</w:t>
      </w:r>
      <w:r w:rsidR="00B30FBA">
        <w:rPr>
          <w:rFonts w:ascii="Arial" w:eastAsia="Times New Roman" w:hAnsi="Arial" w:cs="Arial"/>
          <w:sz w:val="24"/>
          <w:szCs w:val="32"/>
        </w:rPr>
        <w:t>00</w:t>
      </w:r>
      <w:r w:rsidR="00B30FBA">
        <w:rPr>
          <w:rFonts w:ascii="Arial" w:eastAsia="Times New Roman" w:hAnsi="Arial" w:cs="Arial"/>
          <w:sz w:val="24"/>
          <w:szCs w:val="32"/>
        </w:rPr>
        <w:tab/>
      </w:r>
      <w:r w:rsidR="00B30FBA" w:rsidRPr="00B30FBA">
        <w:rPr>
          <w:rFonts w:ascii="Arial" w:eastAsia="Times New Roman" w:hAnsi="Arial" w:cs="Arial"/>
          <w:color w:val="000000" w:themeColor="text1"/>
          <w:sz w:val="24"/>
          <w:szCs w:val="32"/>
        </w:rPr>
        <w:t>T</w:t>
      </w:r>
      <w:r w:rsidR="00917EAE" w:rsidRPr="00B30FBA">
        <w:rPr>
          <w:rFonts w:ascii="Arial" w:eastAsia="Times New Roman" w:hAnsi="Arial" w:cs="Arial"/>
          <w:color w:val="000000" w:themeColor="text1"/>
          <w:sz w:val="24"/>
          <w:szCs w:val="32"/>
        </w:rPr>
        <w:t>endinopath</w:t>
      </w:r>
      <w:r w:rsidR="00B30FBA" w:rsidRPr="00B30FBA">
        <w:rPr>
          <w:rFonts w:ascii="Arial" w:eastAsia="Times New Roman" w:hAnsi="Arial" w:cs="Arial"/>
          <w:color w:val="000000" w:themeColor="text1"/>
          <w:sz w:val="24"/>
          <w:szCs w:val="32"/>
        </w:rPr>
        <w:t>ie</w:t>
      </w:r>
      <w:r w:rsidR="00B30FBA">
        <w:rPr>
          <w:rFonts w:ascii="Arial" w:eastAsia="Times New Roman" w:hAnsi="Arial" w:cs="Arial"/>
          <w:color w:val="000000" w:themeColor="text1"/>
          <w:sz w:val="24"/>
          <w:szCs w:val="32"/>
        </w:rPr>
        <w:t>s/ ECU FCR</w:t>
      </w:r>
      <w:r w:rsidR="0090575C">
        <w:rPr>
          <w:rFonts w:ascii="Arial" w:eastAsia="Times New Roman" w:hAnsi="Arial" w:cs="Arial"/>
          <w:color w:val="000000" w:themeColor="text1"/>
          <w:sz w:val="24"/>
          <w:szCs w:val="32"/>
        </w:rPr>
        <w:tab/>
      </w:r>
      <w:r w:rsidR="0090575C">
        <w:rPr>
          <w:rFonts w:ascii="Arial" w:eastAsia="Times New Roman" w:hAnsi="Arial" w:cs="Arial"/>
          <w:color w:val="000000" w:themeColor="text1"/>
          <w:sz w:val="24"/>
          <w:szCs w:val="32"/>
        </w:rPr>
        <w:tab/>
      </w:r>
      <w:r w:rsidR="0090575C">
        <w:rPr>
          <w:rFonts w:ascii="Arial" w:eastAsia="Times New Roman" w:hAnsi="Arial" w:cs="Arial"/>
          <w:color w:val="000000" w:themeColor="text1"/>
          <w:sz w:val="24"/>
          <w:szCs w:val="32"/>
        </w:rPr>
        <w:tab/>
      </w:r>
      <w:r w:rsidR="00B30FBA">
        <w:rPr>
          <w:rFonts w:ascii="Arial" w:eastAsia="Times New Roman" w:hAnsi="Arial" w:cs="Arial"/>
          <w:color w:val="000000" w:themeColor="text1"/>
          <w:sz w:val="24"/>
          <w:szCs w:val="32"/>
        </w:rPr>
        <w:tab/>
      </w:r>
      <w:r w:rsidR="00B30FBA">
        <w:rPr>
          <w:rFonts w:ascii="Arial" w:eastAsia="Times New Roman" w:hAnsi="Arial" w:cs="Arial"/>
          <w:color w:val="000000" w:themeColor="text1"/>
          <w:sz w:val="24"/>
          <w:szCs w:val="32"/>
        </w:rPr>
        <w:tab/>
      </w:r>
      <w:r w:rsidR="00B30FBA">
        <w:rPr>
          <w:rFonts w:ascii="Arial" w:eastAsia="Times New Roman" w:hAnsi="Arial" w:cs="Arial"/>
          <w:color w:val="000000" w:themeColor="text1"/>
          <w:sz w:val="24"/>
          <w:szCs w:val="32"/>
        </w:rPr>
        <w:tab/>
      </w:r>
      <w:r w:rsidR="00B30FBA">
        <w:rPr>
          <w:rFonts w:ascii="Arial" w:eastAsia="Times New Roman" w:hAnsi="Arial" w:cs="Arial"/>
          <w:color w:val="000000" w:themeColor="text1"/>
          <w:sz w:val="24"/>
          <w:szCs w:val="32"/>
        </w:rPr>
        <w:tab/>
        <w:t>NG</w:t>
      </w:r>
    </w:p>
    <w:p w14:paraId="43F8F02A" w14:textId="40225F83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3255DFEF" w14:textId="539E4A5B" w:rsidR="00EB52A1" w:rsidRDefault="00107ACC" w:rsidP="00EB52A1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EA1AB6">
        <w:rPr>
          <w:rFonts w:ascii="Arial" w:eastAsia="Times New Roman" w:hAnsi="Arial" w:cs="Arial"/>
          <w:sz w:val="24"/>
          <w:szCs w:val="32"/>
        </w:rPr>
        <w:t>600</w:t>
      </w:r>
      <w:r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>Case study</w:t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24790A">
        <w:rPr>
          <w:rFonts w:ascii="Arial" w:eastAsia="Times New Roman" w:hAnsi="Arial" w:cs="Arial"/>
          <w:sz w:val="24"/>
          <w:szCs w:val="32"/>
        </w:rPr>
        <w:t xml:space="preserve">          </w:t>
      </w:r>
      <w:r w:rsidR="00EB52A1">
        <w:rPr>
          <w:rFonts w:ascii="Arial" w:eastAsia="Times New Roman" w:hAnsi="Arial" w:cs="Arial"/>
          <w:sz w:val="24"/>
          <w:szCs w:val="32"/>
        </w:rPr>
        <w:t>ALL</w:t>
      </w:r>
    </w:p>
    <w:p w14:paraId="15FA3BF2" w14:textId="77777777" w:rsidR="00EA1AB6" w:rsidRDefault="00EA1AB6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39AAE8F7" w14:textId="25696F4C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17</w:t>
      </w:r>
      <w:r w:rsidR="00EA1AB6">
        <w:rPr>
          <w:rFonts w:ascii="Arial" w:eastAsia="Times New Roman" w:hAnsi="Arial" w:cs="Arial"/>
          <w:sz w:val="24"/>
          <w:szCs w:val="32"/>
        </w:rPr>
        <w:t>00</w:t>
      </w:r>
      <w:r>
        <w:rPr>
          <w:rFonts w:ascii="Arial" w:eastAsia="Times New Roman" w:hAnsi="Arial" w:cs="Arial"/>
          <w:sz w:val="24"/>
          <w:szCs w:val="32"/>
        </w:rPr>
        <w:tab/>
        <w:t>Close</w:t>
      </w:r>
    </w:p>
    <w:p w14:paraId="0F7CAE73" w14:textId="3D3D319E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FA54AF2" w14:textId="132A40F6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b/>
          <w:sz w:val="24"/>
          <w:szCs w:val="32"/>
          <w:u w:val="single"/>
        </w:rPr>
        <w:t>Day three</w:t>
      </w:r>
    </w:p>
    <w:p w14:paraId="570AE812" w14:textId="5875D80C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57F4836E" w14:textId="39D82986" w:rsidR="00107ACC" w:rsidRDefault="00107ACC" w:rsidP="00107ACC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0900</w:t>
      </w:r>
      <w:r>
        <w:rPr>
          <w:rFonts w:ascii="Arial" w:eastAsia="Times New Roman" w:hAnsi="Arial" w:cs="Arial"/>
          <w:sz w:val="24"/>
          <w:szCs w:val="32"/>
        </w:rPr>
        <w:tab/>
        <w:t>Review and questions</w:t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</w:r>
      <w:r>
        <w:rPr>
          <w:rFonts w:ascii="Arial" w:eastAsia="Times New Roman" w:hAnsi="Arial" w:cs="Arial"/>
          <w:sz w:val="24"/>
          <w:szCs w:val="32"/>
        </w:rPr>
        <w:tab/>
        <w:t>All</w:t>
      </w:r>
    </w:p>
    <w:p w14:paraId="3BEE3893" w14:textId="34BDC356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6EFB82EC" w14:textId="72E9DB74" w:rsidR="00107ACC" w:rsidRDefault="00107ACC" w:rsidP="00EA1AB6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0930</w:t>
      </w:r>
      <w:r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>Distal radius fractures</w:t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>NG</w:t>
      </w:r>
    </w:p>
    <w:p w14:paraId="3A8EF25F" w14:textId="18F4E921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06A04D77" w14:textId="63672237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EA1AB6">
        <w:rPr>
          <w:rFonts w:ascii="Arial" w:eastAsia="Times New Roman" w:hAnsi="Arial" w:cs="Arial"/>
          <w:sz w:val="24"/>
          <w:szCs w:val="32"/>
        </w:rPr>
        <w:t>030</w:t>
      </w:r>
      <w:r>
        <w:rPr>
          <w:rFonts w:ascii="Arial" w:eastAsia="Times New Roman" w:hAnsi="Arial" w:cs="Arial"/>
          <w:sz w:val="24"/>
          <w:szCs w:val="32"/>
        </w:rPr>
        <w:tab/>
        <w:t>Coffee</w:t>
      </w:r>
    </w:p>
    <w:p w14:paraId="27EF403F" w14:textId="20807FF0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4F38EB4E" w14:textId="301331CB" w:rsidR="00107ACC" w:rsidRDefault="00107ACC" w:rsidP="00EA1AB6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EA1AB6">
        <w:rPr>
          <w:rFonts w:ascii="Arial" w:eastAsia="Times New Roman" w:hAnsi="Arial" w:cs="Arial"/>
          <w:sz w:val="24"/>
          <w:szCs w:val="32"/>
        </w:rPr>
        <w:t>045</w:t>
      </w:r>
      <w:r w:rsidR="00EA1AB6">
        <w:rPr>
          <w:rFonts w:ascii="Arial" w:eastAsia="Times New Roman" w:hAnsi="Arial" w:cs="Arial"/>
          <w:sz w:val="24"/>
          <w:szCs w:val="32"/>
        </w:rPr>
        <w:tab/>
        <w:t>CRPS</w:t>
      </w:r>
      <w:r w:rsidR="00666205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ab/>
      </w:r>
      <w:r w:rsidR="00666205">
        <w:rPr>
          <w:rFonts w:ascii="Arial" w:eastAsia="Times New Roman" w:hAnsi="Arial" w:cs="Arial"/>
          <w:sz w:val="24"/>
          <w:szCs w:val="32"/>
        </w:rPr>
        <w:tab/>
        <w:t>SM</w:t>
      </w:r>
    </w:p>
    <w:p w14:paraId="11BA6818" w14:textId="3738153F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7D93D206" w14:textId="739B391F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EA1AB6">
        <w:rPr>
          <w:rFonts w:ascii="Arial" w:eastAsia="Times New Roman" w:hAnsi="Arial" w:cs="Arial"/>
          <w:sz w:val="24"/>
          <w:szCs w:val="32"/>
        </w:rPr>
        <w:t>115</w:t>
      </w:r>
      <w:r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>Differential diagnosis and case studies</w:t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ab/>
        <w:t>EJ</w:t>
      </w:r>
    </w:p>
    <w:p w14:paraId="00C069AD" w14:textId="70A2C2D9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0BC0987F" w14:textId="7AA052F3" w:rsidR="00EA1AB6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</w:t>
      </w:r>
      <w:r w:rsidR="00EA1AB6">
        <w:rPr>
          <w:rFonts w:ascii="Arial" w:eastAsia="Times New Roman" w:hAnsi="Arial" w:cs="Arial"/>
          <w:sz w:val="24"/>
          <w:szCs w:val="32"/>
        </w:rPr>
        <w:t>230</w:t>
      </w:r>
      <w:r>
        <w:rPr>
          <w:rFonts w:ascii="Arial" w:eastAsia="Times New Roman" w:hAnsi="Arial" w:cs="Arial"/>
          <w:sz w:val="24"/>
          <w:szCs w:val="32"/>
        </w:rPr>
        <w:tab/>
      </w:r>
      <w:r w:rsidR="00EA1AB6">
        <w:rPr>
          <w:rFonts w:ascii="Arial" w:eastAsia="Times New Roman" w:hAnsi="Arial" w:cs="Arial"/>
          <w:sz w:val="24"/>
          <w:szCs w:val="32"/>
        </w:rPr>
        <w:t>Lunch</w:t>
      </w:r>
    </w:p>
    <w:p w14:paraId="7EFEF2A4" w14:textId="77777777" w:rsidR="00EA1AB6" w:rsidRDefault="00EA1AB6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F19F718" w14:textId="6ACCD2F0" w:rsidR="00107ACC" w:rsidRDefault="00EA1AB6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1320</w:t>
      </w:r>
      <w:r>
        <w:rPr>
          <w:rFonts w:ascii="Arial" w:eastAsia="Times New Roman" w:hAnsi="Arial" w:cs="Arial"/>
          <w:sz w:val="24"/>
          <w:szCs w:val="32"/>
        </w:rPr>
        <w:tab/>
        <w:t>Differential diagnosis and c</w:t>
      </w:r>
      <w:r w:rsidR="00107ACC">
        <w:rPr>
          <w:rFonts w:ascii="Arial" w:eastAsia="Times New Roman" w:hAnsi="Arial" w:cs="Arial"/>
          <w:sz w:val="24"/>
          <w:szCs w:val="32"/>
        </w:rPr>
        <w:t>ase studies continued</w:t>
      </w:r>
      <w:r w:rsidR="00107ACC">
        <w:rPr>
          <w:rFonts w:ascii="Arial" w:eastAsia="Times New Roman" w:hAnsi="Arial" w:cs="Arial"/>
          <w:sz w:val="24"/>
          <w:szCs w:val="32"/>
        </w:rPr>
        <w:tab/>
      </w:r>
      <w:r w:rsidR="00107ACC">
        <w:rPr>
          <w:rFonts w:ascii="Arial" w:eastAsia="Times New Roman" w:hAnsi="Arial" w:cs="Arial"/>
          <w:sz w:val="24"/>
          <w:szCs w:val="32"/>
        </w:rPr>
        <w:tab/>
      </w:r>
      <w:r w:rsidR="00107ACC">
        <w:rPr>
          <w:rFonts w:ascii="Arial" w:eastAsia="Times New Roman" w:hAnsi="Arial" w:cs="Arial"/>
          <w:sz w:val="24"/>
          <w:szCs w:val="32"/>
        </w:rPr>
        <w:tab/>
        <w:t>All</w:t>
      </w:r>
    </w:p>
    <w:p w14:paraId="2866564F" w14:textId="7909EEC3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0D19956C" w14:textId="430EA8B5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1420</w:t>
      </w:r>
      <w:r>
        <w:rPr>
          <w:rFonts w:ascii="Arial" w:eastAsia="Times New Roman" w:hAnsi="Arial" w:cs="Arial"/>
          <w:sz w:val="24"/>
          <w:szCs w:val="32"/>
        </w:rPr>
        <w:tab/>
        <w:t>Comfort break/Tea</w:t>
      </w:r>
    </w:p>
    <w:p w14:paraId="458391F1" w14:textId="6382A67C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2639DE61" w14:textId="78D86EF5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1450</w:t>
      </w:r>
      <w:r>
        <w:rPr>
          <w:rFonts w:ascii="Arial" w:eastAsia="Times New Roman" w:hAnsi="Arial" w:cs="Arial"/>
          <w:sz w:val="24"/>
          <w:szCs w:val="32"/>
        </w:rPr>
        <w:tab/>
        <w:t>Exam</w:t>
      </w:r>
    </w:p>
    <w:p w14:paraId="2225A5CB" w14:textId="19561445" w:rsid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</w:p>
    <w:p w14:paraId="16546566" w14:textId="3F7A7DB9" w:rsidR="00107ACC" w:rsidRPr="00107ACC" w:rsidRDefault="00107ACC" w:rsidP="009257FF">
      <w:pPr>
        <w:spacing w:after="0" w:line="240" w:lineRule="auto"/>
        <w:ind w:left="360"/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1600</w:t>
      </w:r>
      <w:r>
        <w:rPr>
          <w:rFonts w:ascii="Arial" w:eastAsia="Times New Roman" w:hAnsi="Arial" w:cs="Arial"/>
          <w:sz w:val="24"/>
          <w:szCs w:val="32"/>
        </w:rPr>
        <w:tab/>
        <w:t>Close</w:t>
      </w:r>
    </w:p>
    <w:sectPr w:rsidR="00107ACC" w:rsidRPr="00107A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B84B1" w14:textId="77777777" w:rsidR="00463ED0" w:rsidRDefault="00463ED0" w:rsidP="00DB0FD8">
      <w:pPr>
        <w:spacing w:after="0" w:line="240" w:lineRule="auto"/>
      </w:pPr>
      <w:r>
        <w:separator/>
      </w:r>
    </w:p>
  </w:endnote>
  <w:endnote w:type="continuationSeparator" w:id="0">
    <w:p w14:paraId="28DF3D48" w14:textId="77777777" w:rsidR="00463ED0" w:rsidRDefault="00463ED0" w:rsidP="00DB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C0C3" w14:textId="77777777" w:rsidR="00DB0FD8" w:rsidRDefault="00DB0FD8">
    <w:pPr>
      <w:pStyle w:val="Footer"/>
      <w:pBdr>
        <w:bottom w:val="single" w:sz="12" w:space="1" w:color="auto"/>
      </w:pBdr>
    </w:pPr>
  </w:p>
  <w:p w14:paraId="02729609" w14:textId="77777777" w:rsidR="00DB0FD8" w:rsidRDefault="00DB0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72B9C" w14:textId="77777777" w:rsidR="00463ED0" w:rsidRDefault="00463ED0" w:rsidP="00DB0FD8">
      <w:pPr>
        <w:spacing w:after="0" w:line="240" w:lineRule="auto"/>
      </w:pPr>
      <w:r>
        <w:separator/>
      </w:r>
    </w:p>
  </w:footnote>
  <w:footnote w:type="continuationSeparator" w:id="0">
    <w:p w14:paraId="40DBEA0E" w14:textId="77777777" w:rsidR="00463ED0" w:rsidRDefault="00463ED0" w:rsidP="00DB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67624"/>
    <w:multiLevelType w:val="hybridMultilevel"/>
    <w:tmpl w:val="3948F11A"/>
    <w:lvl w:ilvl="0" w:tplc="15026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48C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35E7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A88D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BBC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826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7287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3FA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9482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 w16cid:durableId="168219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F"/>
    <w:rsid w:val="000060A9"/>
    <w:rsid w:val="000327CF"/>
    <w:rsid w:val="00037D2E"/>
    <w:rsid w:val="00037F1E"/>
    <w:rsid w:val="000A467F"/>
    <w:rsid w:val="000B6DB7"/>
    <w:rsid w:val="000D1D4D"/>
    <w:rsid w:val="000F15DA"/>
    <w:rsid w:val="00107881"/>
    <w:rsid w:val="00107ACC"/>
    <w:rsid w:val="00155F8B"/>
    <w:rsid w:val="0024790A"/>
    <w:rsid w:val="00266B40"/>
    <w:rsid w:val="002E3301"/>
    <w:rsid w:val="00364704"/>
    <w:rsid w:val="00463ED0"/>
    <w:rsid w:val="00472592"/>
    <w:rsid w:val="0047371D"/>
    <w:rsid w:val="00494F1B"/>
    <w:rsid w:val="00530C65"/>
    <w:rsid w:val="00550B4C"/>
    <w:rsid w:val="005C5D27"/>
    <w:rsid w:val="00666205"/>
    <w:rsid w:val="00690BBC"/>
    <w:rsid w:val="006F2C67"/>
    <w:rsid w:val="00801B4E"/>
    <w:rsid w:val="00850991"/>
    <w:rsid w:val="00853A7F"/>
    <w:rsid w:val="00896F57"/>
    <w:rsid w:val="008E7013"/>
    <w:rsid w:val="0090575C"/>
    <w:rsid w:val="00915EFD"/>
    <w:rsid w:val="00917EAE"/>
    <w:rsid w:val="009257FF"/>
    <w:rsid w:val="00966141"/>
    <w:rsid w:val="009C5FBB"/>
    <w:rsid w:val="00A43CD5"/>
    <w:rsid w:val="00A56495"/>
    <w:rsid w:val="00A57DA3"/>
    <w:rsid w:val="00A82BF8"/>
    <w:rsid w:val="00B26FE0"/>
    <w:rsid w:val="00B30FBA"/>
    <w:rsid w:val="00BC7014"/>
    <w:rsid w:val="00CD213F"/>
    <w:rsid w:val="00DB0FD8"/>
    <w:rsid w:val="00DE284D"/>
    <w:rsid w:val="00E2389C"/>
    <w:rsid w:val="00E339D2"/>
    <w:rsid w:val="00EA1AB6"/>
    <w:rsid w:val="00EB52A1"/>
    <w:rsid w:val="00F012EC"/>
    <w:rsid w:val="00F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AB85D"/>
  <w15:docId w15:val="{51FC1014-0C5A-4BAF-91AD-DBBFFB7E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8"/>
  </w:style>
  <w:style w:type="paragraph" w:styleId="Footer">
    <w:name w:val="footer"/>
    <w:basedOn w:val="Normal"/>
    <w:link w:val="FooterChar"/>
    <w:uiPriority w:val="99"/>
    <w:unhideWhenUsed/>
    <w:rsid w:val="00DB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8"/>
  </w:style>
  <w:style w:type="paragraph" w:styleId="BalloonText">
    <w:name w:val="Balloon Text"/>
    <w:basedOn w:val="Normal"/>
    <w:link w:val="BalloonTextChar"/>
    <w:uiPriority w:val="99"/>
    <w:semiHidden/>
    <w:unhideWhenUsed/>
    <w:rsid w:val="00530C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30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C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Elaine Juzl</cp:lastModifiedBy>
  <cp:revision>9</cp:revision>
  <dcterms:created xsi:type="dcterms:W3CDTF">2023-11-24T13:39:00Z</dcterms:created>
  <dcterms:modified xsi:type="dcterms:W3CDTF">2024-09-29T10:14:00Z</dcterms:modified>
</cp:coreProperties>
</file>